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4886" w14:textId="77777777"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14:paraId="3C211313" w14:textId="77777777" w:rsidR="00B61768" w:rsidRDefault="00B61768">
      <w:pPr>
        <w:spacing w:before="10"/>
        <w:rPr>
          <w:sz w:val="12"/>
        </w:rPr>
      </w:pPr>
    </w:p>
    <w:p w14:paraId="5BE583F0" w14:textId="77777777"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14:paraId="0F036555" w14:textId="77777777" w:rsidR="00B61768" w:rsidRDefault="00431409">
      <w:pPr>
        <w:pStyle w:val="a3"/>
        <w:spacing w:before="47"/>
        <w:ind w:left="146"/>
      </w:pPr>
      <w:r>
        <w:rPr>
          <w:w w:val="105"/>
        </w:rPr>
        <w:t>Советской Армии 144</w:t>
      </w:r>
      <w:r w:rsidR="00036122">
        <w:rPr>
          <w:w w:val="105"/>
        </w:rPr>
        <w:t xml:space="preserve">  </w:t>
      </w:r>
      <w:r w:rsidR="001D29C5">
        <w:rPr>
          <w:w w:val="105"/>
        </w:rPr>
        <w:t xml:space="preserve"> </w:t>
      </w:r>
      <w:r w:rsidR="00801B21">
        <w:rPr>
          <w:w w:val="105"/>
        </w:rPr>
        <w:t xml:space="preserve"> ООО «АЛЬФА»</w:t>
      </w:r>
    </w:p>
    <w:p w14:paraId="10532AE0" w14:textId="77777777"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1148FEDB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61A0814E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658D746F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7EB8C420" w14:textId="77777777" w:rsidR="00B61768" w:rsidRDefault="00646A74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10.03.2025</w:t>
            </w:r>
          </w:p>
        </w:tc>
      </w:tr>
      <w:tr w:rsidR="00B61768" w14:paraId="10C9276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865DB85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6A34D7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31E09BE3" w14:textId="694B499F"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</w:t>
            </w:r>
            <w:r w:rsidR="001D3F54">
              <w:rPr>
                <w:w w:val="105"/>
                <w:sz w:val="13"/>
              </w:rPr>
              <w:t>07</w:t>
            </w:r>
            <w:r w:rsidR="00646A74">
              <w:rPr>
                <w:w w:val="105"/>
                <w:sz w:val="13"/>
              </w:rPr>
              <w:t>.2024</w:t>
            </w:r>
          </w:p>
        </w:tc>
      </w:tr>
      <w:tr w:rsidR="00B61768" w14:paraId="5AEA373A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FF8C53A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55B307C1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503D4E1B" w14:textId="77777777" w:rsidR="00B61768" w:rsidRPr="00801B21" w:rsidRDefault="00646A74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31.12.2024</w:t>
            </w:r>
          </w:p>
        </w:tc>
      </w:tr>
    </w:tbl>
    <w:p w14:paraId="6655889B" w14:textId="77777777" w:rsidR="00B61768" w:rsidRDefault="00B61768">
      <w:pPr>
        <w:rPr>
          <w:b/>
          <w:sz w:val="19"/>
        </w:rPr>
      </w:pPr>
    </w:p>
    <w:p w14:paraId="7A6688A8" w14:textId="77777777"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14:paraId="4A9599E1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7D9C391E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683D2886" w14:textId="77777777"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D488A14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32E5DC3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373EC1C3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0D7393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D482796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42390B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373939F" w14:textId="77777777"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3F31E1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D97AAD2" w14:textId="77777777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BB9F3E7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07CEBC5D" w14:textId="77777777"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11CF9C1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6FA61CE7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2AFC82C" w14:textId="77777777"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14:paraId="3C9F1C5F" w14:textId="77777777"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F1040ED" w14:textId="77777777"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3B2982C" w14:textId="77777777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E813B9D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6ED8E3A7" w14:textId="77777777"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1A273FC" w14:textId="77777777"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04836D5" w14:textId="77777777"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14:paraId="0D6C4A45" w14:textId="77777777" w:rsidR="00B61768" w:rsidRDefault="00431409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>1071650,00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E69F816" w14:textId="77777777"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14:paraId="125F0E41" w14:textId="77777777"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688D7FF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584B18A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E9BE80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E204548" w14:textId="77777777" w:rsidR="00B61768" w:rsidRDefault="00431409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682850,00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70EA99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77ACDAC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7730CB6" w14:textId="77777777"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3BB5DC3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608CBCC" w14:textId="77777777" w:rsidR="00B61768" w:rsidRDefault="00431409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388800,00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A7F0F4E" w14:textId="77777777"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07F70CD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D310B03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D804F86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E77B4EC" w14:textId="77777777" w:rsidR="00B61768" w:rsidRPr="00431409" w:rsidRDefault="00431409" w:rsidP="00431409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875299,00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164BBA6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4DC645C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417235F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6B4A9A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BDD14FD" w14:textId="77777777" w:rsidR="00B61768" w:rsidRDefault="00431409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557736,00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B7B21A3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89740D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A6FBBC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B83D55A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B9CB489" w14:textId="77777777" w:rsidR="00B61768" w:rsidRDefault="00431409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317563,00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5C6D99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3C4C77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D9E512A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D9C9DC8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C5E06A8" w14:textId="77777777"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E321E65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693933A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F259BC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0D57F2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97ACF0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7664386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CC2C96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280AFC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DE3E153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A47EEF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4A6597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A5C2DCC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27B53D7A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6F04289D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D971130" w14:textId="77777777" w:rsidR="00B61768" w:rsidRPr="00E07393" w:rsidRDefault="00D233FE" w:rsidP="00E07393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</w:t>
            </w:r>
            <w:r w:rsidR="00D51131">
              <w:rPr>
                <w:w w:val="105"/>
                <w:sz w:val="13"/>
              </w:rPr>
              <w:t>287321,47</w:t>
            </w:r>
            <w:r>
              <w:rPr>
                <w:w w:val="105"/>
                <w:sz w:val="13"/>
              </w:rPr>
              <w:t xml:space="preserve"> 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77B258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4D55BEF4" w14:textId="77777777" w:rsidR="00B61768" w:rsidRDefault="00B61768">
      <w:pPr>
        <w:rPr>
          <w:b/>
          <w:sz w:val="19"/>
        </w:rPr>
      </w:pPr>
    </w:p>
    <w:p w14:paraId="6D8B7A4B" w14:textId="77777777"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14:paraId="1ADF7F6B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6C47F7D2" w14:textId="77777777">
        <w:trPr>
          <w:trHeight w:val="181"/>
        </w:trPr>
        <w:tc>
          <w:tcPr>
            <w:tcW w:w="701" w:type="dxa"/>
          </w:tcPr>
          <w:p w14:paraId="0B27DC3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14:paraId="13377070" w14:textId="77777777"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14:paraId="50E13F58" w14:textId="77777777"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 w14:paraId="0790FDF5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1FFB1FDD" w14:textId="77777777"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0021C68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6C088151" w14:textId="77777777" w:rsidR="00B61768" w:rsidRDefault="00431409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142800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D5601D5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C93443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06B4E9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FB38FC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9F048D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D7E97D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F3777BD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8AC74D5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B0ABF1B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65263B2" w14:textId="77777777" w:rsidR="00B61768" w:rsidRDefault="00110176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29420,00</w:t>
            </w:r>
            <w:r w:rsidR="00F601E1">
              <w:rPr>
                <w:sz w:val="13"/>
              </w:rPr>
              <w:t>,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1C78B4A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539162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DF9700A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54C1C6D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3EB77EA" w14:textId="77777777" w:rsidR="00B61768" w:rsidRDefault="00110176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66255,00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B63F84A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 w14:paraId="24AA606E" w14:textId="77777777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A12FBE1" w14:textId="77777777"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0555C54D" w14:textId="77777777"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67ED74A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0B161431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860FB9">
              <w:rPr>
                <w:w w:val="105"/>
                <w:sz w:val="13"/>
              </w:rPr>
              <w:t xml:space="preserve"> </w:t>
            </w:r>
            <w:r w:rsidR="00C30D54">
              <w:rPr>
                <w:w w:val="105"/>
                <w:sz w:val="13"/>
              </w:rPr>
              <w:t>(трактор,альпинисты,прочистка канализации)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9115B43" w14:textId="77777777"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14:paraId="59E713C5" w14:textId="77777777" w:rsidR="00B61768" w:rsidRDefault="00C30D54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52</w:t>
            </w:r>
            <w:r w:rsidR="008F18DB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0EE6521" w14:textId="77777777"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B48FE7F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74233B4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01C64EC5" w14:textId="77777777"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FC88EE5" w14:textId="77777777"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C1EAAEE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7F903EBB" w14:textId="77777777" w:rsidR="00B61768" w:rsidRDefault="00110176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26500,00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BC376B4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74ADD172" w14:textId="77777777"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54B096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A58202F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1D780F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37A7D89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D2EBE6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57A0FAD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AB5614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B60DF7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E69C4CE" w14:textId="77777777" w:rsidR="00B61768" w:rsidRDefault="00C30D54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50</w:t>
            </w:r>
            <w:r w:rsidR="006B0C2C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AAFCDE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EDE35B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6B818A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F963FA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2145E47" w14:textId="77777777" w:rsidR="00B61768" w:rsidRDefault="00431409" w:rsidP="00860FB9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95000</w:t>
            </w:r>
            <w:r w:rsidR="00860FB9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271B29F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9A604DD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DC03B13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2A7103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E25A5F6" w14:textId="77777777"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15634C">
              <w:rPr>
                <w:w w:val="105"/>
                <w:sz w:val="13"/>
              </w:rPr>
              <w:t>205996</w:t>
            </w:r>
            <w:r w:rsidR="006B0C2C">
              <w:rPr>
                <w:w w:val="105"/>
                <w:sz w:val="13"/>
              </w:rPr>
              <w:t>,00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55C86A3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5C3403A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51157078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E8891CC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184E0FA9" w14:textId="77777777" w:rsidR="00B61768" w:rsidRDefault="00D51131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539</w:t>
            </w:r>
            <w:r w:rsidR="00110176">
              <w:rPr>
                <w:sz w:val="13"/>
              </w:rPr>
              <w:t>649,47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5BB83F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2E83B734" w14:textId="77777777" w:rsidR="00B61768" w:rsidRDefault="00B61768">
      <w:pPr>
        <w:rPr>
          <w:b/>
          <w:sz w:val="19"/>
        </w:rPr>
      </w:pPr>
    </w:p>
    <w:p w14:paraId="0E182055" w14:textId="77777777"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14:paraId="4E9D1992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704AC073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BEAD4D2" w14:textId="77777777"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7AF373DF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68B12E51" w14:textId="77777777" w:rsidR="00B61768" w:rsidRDefault="00C30D54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56476,80</w:t>
            </w:r>
          </w:p>
        </w:tc>
      </w:tr>
      <w:tr w:rsidR="00B61768" w14:paraId="3114C9CF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7EC5F29C" w14:textId="77777777"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0AF94E2D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1938BF6F" w14:textId="77777777" w:rsidR="00B61768" w:rsidRDefault="00C30D54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46128,94</w:t>
            </w:r>
          </w:p>
        </w:tc>
      </w:tr>
    </w:tbl>
    <w:p w14:paraId="058EE4CB" w14:textId="77777777" w:rsidR="00B61768" w:rsidRDefault="00B61768">
      <w:pPr>
        <w:rPr>
          <w:b/>
          <w:sz w:val="19"/>
        </w:rPr>
      </w:pPr>
    </w:p>
    <w:p w14:paraId="55EBE403" w14:textId="77777777"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14:paraId="55971DA2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14:paraId="6E6B98B0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2158A1D3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6044EA8D" w14:textId="77777777" w:rsidR="00B61768" w:rsidRPr="00C30D54" w:rsidRDefault="00C30D54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магистральной трубы  ХВС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4EE7075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010EEC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4A4B974" w14:textId="77777777" w:rsidR="00B61768" w:rsidRDefault="00C30D5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28675</w:t>
            </w:r>
          </w:p>
        </w:tc>
      </w:tr>
      <w:tr w:rsidR="00B61768" w14:paraId="1680ECE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0CD9A64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AA8AAF2" w14:textId="77777777" w:rsidR="00B61768" w:rsidRPr="00C30D54" w:rsidRDefault="00C30D54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ввода отопления и ГВС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3B2DDB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FF1244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1098D5C" w14:textId="77777777" w:rsidR="00B61768" w:rsidRDefault="00110176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49</w:t>
            </w:r>
            <w:r w:rsidR="00C30D54">
              <w:rPr>
                <w:sz w:val="12"/>
              </w:rPr>
              <w:t>360</w:t>
            </w:r>
          </w:p>
        </w:tc>
      </w:tr>
      <w:tr w:rsidR="00B61768" w14:paraId="68989FB9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B0CEB60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69AEA813" w14:textId="77777777" w:rsidR="00B61768" w:rsidRPr="00C30D54" w:rsidRDefault="0018128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Частичный ремонт кровли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C72D7D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CCE2A8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C41EFC7" w14:textId="77777777" w:rsidR="00B61768" w:rsidRDefault="0018128F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78706,03</w:t>
            </w:r>
          </w:p>
        </w:tc>
      </w:tr>
      <w:tr w:rsidR="00B61768" w14:paraId="01360E0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23474C4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1706701" w14:textId="77777777" w:rsidR="00B61768" w:rsidRPr="0018128F" w:rsidRDefault="0018128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розлива ХВС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02C8F7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888BD0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0C92FA8" w14:textId="77777777" w:rsidR="00B61768" w:rsidRDefault="0018128F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270000,00</w:t>
            </w:r>
          </w:p>
        </w:tc>
      </w:tr>
      <w:tr w:rsidR="00B61768" w14:paraId="704C08C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1C5261F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354253D" w14:textId="77777777" w:rsidR="00B61768" w:rsidRPr="00796674" w:rsidRDefault="00796674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стояка ХВС  кв.144,132,136,140,подвал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E25806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FBC769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C1D6F84" w14:textId="77777777" w:rsidR="00B61768" w:rsidRDefault="0079667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80313,44</w:t>
            </w:r>
          </w:p>
        </w:tc>
      </w:tr>
      <w:tr w:rsidR="00B61768" w14:paraId="30DF20A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FFA5EE4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3171025" w14:textId="77777777" w:rsidR="00B61768" w:rsidRPr="00796674" w:rsidRDefault="00796674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Частичная замена стояка ХВС (подвал,магазин «Пятерочка»)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6D3219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CBBDED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E60C12A" w14:textId="77777777" w:rsidR="00B61768" w:rsidRDefault="00796674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12635,00</w:t>
            </w:r>
          </w:p>
        </w:tc>
      </w:tr>
      <w:tr w:rsidR="00B61768" w14:paraId="2F775814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AF5846E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7E66C45" w14:textId="77777777" w:rsidR="00B61768" w:rsidRPr="00796674" w:rsidRDefault="00110176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Частичная замена стояка ХВС кв.84,подвал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DD453B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59CFD6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2B25BC5" w14:textId="77777777" w:rsidR="00B61768" w:rsidRDefault="00110176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19960,00</w:t>
            </w:r>
          </w:p>
        </w:tc>
      </w:tr>
      <w:tr w:rsidR="00B61768" w14:paraId="4E11A26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07AC3FF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0BDC11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AA6473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80695A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FA7A92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7CFE06E1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158F08DB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2B53741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B98F7C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666AFA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5C6DD7D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385AD349" w14:textId="77777777" w:rsidR="00B61768" w:rsidRDefault="00B61768">
      <w:pPr>
        <w:rPr>
          <w:b/>
          <w:sz w:val="19"/>
        </w:rPr>
      </w:pPr>
    </w:p>
    <w:p w14:paraId="0F686094" w14:textId="77777777"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66F86C26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324DC51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6C8DD299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17D524FB" w14:textId="77777777"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7A129C9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359EC2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BC4B7A3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C58F2E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1BC84247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70D641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7C63C59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05E253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5E77DD4B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6CA3532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50B97281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56AA463" w14:textId="77777777"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17316EE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3771767D" w14:textId="77777777" w:rsidR="00B61768" w:rsidRDefault="00B61768">
      <w:pPr>
        <w:rPr>
          <w:b/>
          <w:sz w:val="19"/>
        </w:rPr>
      </w:pPr>
    </w:p>
    <w:p w14:paraId="16DB7700" w14:textId="77777777" w:rsidR="00B61768" w:rsidRDefault="008F4591">
      <w:pPr>
        <w:pStyle w:val="a3"/>
        <w:spacing w:before="1"/>
        <w:ind w:left="1438" w:right="1439"/>
        <w:jc w:val="center"/>
      </w:pPr>
      <w:r>
        <w:rPr>
          <w:w w:val="105"/>
        </w:rPr>
        <w:t>Претензионно-исковая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14:paraId="7C70E974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56E82277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12B8F8A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5D282610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68491644" w14:textId="77777777"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 w14:paraId="43764ADA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27F216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231FF2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176479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05AAAB53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2C22765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4121FB8F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претензионно-исковой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FBC79A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C93302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7F7B453F" w14:textId="77777777"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14:paraId="371C87A2" w14:textId="77777777"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68"/>
    <w:rsid w:val="00036122"/>
    <w:rsid w:val="000B616F"/>
    <w:rsid w:val="000D4CC4"/>
    <w:rsid w:val="00110176"/>
    <w:rsid w:val="0015634C"/>
    <w:rsid w:val="0018128F"/>
    <w:rsid w:val="001D29C5"/>
    <w:rsid w:val="001D3F54"/>
    <w:rsid w:val="0036678D"/>
    <w:rsid w:val="00431409"/>
    <w:rsid w:val="004A5E1E"/>
    <w:rsid w:val="00610BD4"/>
    <w:rsid w:val="00646A74"/>
    <w:rsid w:val="006B0C2C"/>
    <w:rsid w:val="0073069E"/>
    <w:rsid w:val="00786638"/>
    <w:rsid w:val="00793483"/>
    <w:rsid w:val="00796674"/>
    <w:rsid w:val="00801B21"/>
    <w:rsid w:val="00860FB9"/>
    <w:rsid w:val="008F18DB"/>
    <w:rsid w:val="008F4591"/>
    <w:rsid w:val="009665E8"/>
    <w:rsid w:val="009A2715"/>
    <w:rsid w:val="009B61D7"/>
    <w:rsid w:val="00A217EC"/>
    <w:rsid w:val="00A221C7"/>
    <w:rsid w:val="00A83D0E"/>
    <w:rsid w:val="00B61768"/>
    <w:rsid w:val="00B64964"/>
    <w:rsid w:val="00B81BE4"/>
    <w:rsid w:val="00B81C17"/>
    <w:rsid w:val="00C070B7"/>
    <w:rsid w:val="00C30D54"/>
    <w:rsid w:val="00C377BF"/>
    <w:rsid w:val="00D233FE"/>
    <w:rsid w:val="00D36D9F"/>
    <w:rsid w:val="00D51131"/>
    <w:rsid w:val="00DB581C"/>
    <w:rsid w:val="00E07393"/>
    <w:rsid w:val="00E32285"/>
    <w:rsid w:val="00F601E1"/>
    <w:rsid w:val="00F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27B7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966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67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ovsiannikovua@outlook.com</cp:lastModifiedBy>
  <cp:revision>14</cp:revision>
  <cp:lastPrinted>2025-03-12T07:38:00Z</cp:lastPrinted>
  <dcterms:created xsi:type="dcterms:W3CDTF">2024-03-21T09:39:00Z</dcterms:created>
  <dcterms:modified xsi:type="dcterms:W3CDTF">2025-03-13T17:32:00Z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